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0680" w:rsidRPr="00360680" w:rsidRDefault="00F3617B" w:rsidP="00360680">
      <w:pPr>
        <w:spacing w:after="0"/>
        <w:jc w:val="center"/>
        <w:rPr>
          <w:rFonts w:ascii="Arial" w:eastAsia="Times New Roman" w:hAnsi="Arial" w:cs="Arial"/>
          <w:b/>
          <w:szCs w:val="28"/>
          <w:lang w:eastAsia="pt-BR"/>
        </w:rPr>
      </w:pPr>
      <w:r>
        <w:rPr>
          <w:rFonts w:ascii="Arial" w:eastAsia="Times New Roman" w:hAnsi="Arial" w:cs="Arial"/>
          <w:b/>
          <w:szCs w:val="28"/>
          <w:lang w:eastAsia="pt-BR"/>
        </w:rPr>
        <w:t>ANEXO 10</w:t>
      </w:r>
      <w:bookmarkStart w:id="0" w:name="_GoBack"/>
      <w:bookmarkEnd w:id="0"/>
    </w:p>
    <w:p w:rsidR="00360680" w:rsidRPr="00360680" w:rsidRDefault="00360680" w:rsidP="00360680">
      <w:pPr>
        <w:spacing w:after="0"/>
        <w:jc w:val="center"/>
        <w:rPr>
          <w:rFonts w:ascii="Arial" w:eastAsia="Times New Roman" w:hAnsi="Arial" w:cs="Arial"/>
          <w:b/>
          <w:szCs w:val="28"/>
          <w:lang w:eastAsia="pt-BR"/>
        </w:rPr>
      </w:pPr>
    </w:p>
    <w:p w:rsidR="00360680" w:rsidRPr="00360680" w:rsidRDefault="00360680" w:rsidP="00360680">
      <w:pPr>
        <w:spacing w:after="0" w:line="240" w:lineRule="auto"/>
        <w:jc w:val="center"/>
        <w:rPr>
          <w:rFonts w:ascii="Arial" w:eastAsia="Times New Roman" w:hAnsi="Arial" w:cs="Arial"/>
          <w:b/>
          <w:szCs w:val="28"/>
          <w:lang w:eastAsia="pt-BR"/>
        </w:rPr>
      </w:pPr>
      <w:r w:rsidRPr="00360680">
        <w:rPr>
          <w:rFonts w:ascii="Arial" w:eastAsia="Times New Roman" w:hAnsi="Arial" w:cs="Arial"/>
          <w:b/>
          <w:szCs w:val="28"/>
          <w:lang w:eastAsia="pt-BR"/>
        </w:rPr>
        <w:t>DECLARAÇÃO DE INEXISTÊNCIA DE PENALIDADE</w:t>
      </w:r>
    </w:p>
    <w:p w:rsidR="00360680" w:rsidRPr="00360680" w:rsidRDefault="00360680" w:rsidP="00360680">
      <w:pPr>
        <w:spacing w:after="0" w:line="240" w:lineRule="auto"/>
        <w:jc w:val="center"/>
        <w:rPr>
          <w:rFonts w:ascii="Arial" w:eastAsia="Times New Roman" w:hAnsi="Arial" w:cs="Arial"/>
          <w:szCs w:val="28"/>
          <w:lang w:eastAsia="pt-BR"/>
        </w:rPr>
      </w:pPr>
      <w:r w:rsidRPr="00360680">
        <w:rPr>
          <w:rFonts w:ascii="Arial" w:eastAsia="Times New Roman" w:hAnsi="Arial" w:cs="Arial"/>
          <w:szCs w:val="28"/>
          <w:lang w:eastAsia="pt-BR"/>
        </w:rPr>
        <w:t>(EM PAPEL TIMBRADO, DISPENSADO EM CASO DE CARIMBO COM CNPJ)</w:t>
      </w:r>
    </w:p>
    <w:p w:rsidR="00360680" w:rsidRPr="00360680" w:rsidRDefault="00360680" w:rsidP="0036068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t-BR"/>
        </w:rPr>
      </w:pPr>
    </w:p>
    <w:p w:rsidR="00360680" w:rsidRPr="00360680" w:rsidRDefault="00360680" w:rsidP="0036068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t-BR"/>
        </w:rPr>
      </w:pPr>
    </w:p>
    <w:p w:rsidR="00360680" w:rsidRPr="00360680" w:rsidRDefault="00360680" w:rsidP="00360680">
      <w:pPr>
        <w:spacing w:after="0" w:line="240" w:lineRule="auto"/>
        <w:jc w:val="both"/>
        <w:rPr>
          <w:rFonts w:ascii="Arial" w:eastAsia="Times New Roman" w:hAnsi="Arial" w:cs="Arial"/>
          <w:sz w:val="24"/>
          <w:szCs w:val="20"/>
          <w:lang w:eastAsia="pt-BR"/>
        </w:rPr>
      </w:pPr>
      <w:r w:rsidRPr="00360680">
        <w:rPr>
          <w:rFonts w:ascii="Arial" w:eastAsia="Times New Roman" w:hAnsi="Arial" w:cs="Arial"/>
          <w:sz w:val="24"/>
          <w:szCs w:val="20"/>
          <w:lang w:eastAsia="pt-BR"/>
        </w:rPr>
        <w:t>Local e data</w:t>
      </w:r>
    </w:p>
    <w:p w:rsidR="00360680" w:rsidRPr="00360680" w:rsidRDefault="00360680" w:rsidP="00360680">
      <w:pPr>
        <w:spacing w:after="0" w:line="240" w:lineRule="auto"/>
        <w:jc w:val="both"/>
        <w:rPr>
          <w:rFonts w:ascii="Arial" w:eastAsia="Times New Roman" w:hAnsi="Arial" w:cs="Arial"/>
          <w:sz w:val="24"/>
          <w:szCs w:val="20"/>
          <w:lang w:eastAsia="pt-BR"/>
        </w:rPr>
      </w:pPr>
    </w:p>
    <w:p w:rsidR="00360680" w:rsidRPr="00360680" w:rsidRDefault="00360680" w:rsidP="00360680">
      <w:pPr>
        <w:spacing w:after="0" w:line="240" w:lineRule="auto"/>
        <w:jc w:val="both"/>
        <w:rPr>
          <w:rFonts w:ascii="Arial" w:eastAsia="Times New Roman" w:hAnsi="Arial" w:cs="Arial"/>
          <w:sz w:val="24"/>
          <w:szCs w:val="20"/>
          <w:lang w:eastAsia="pt-BR"/>
        </w:rPr>
      </w:pPr>
      <w:r w:rsidRPr="00360680">
        <w:rPr>
          <w:rFonts w:ascii="Arial" w:eastAsia="Times New Roman" w:hAnsi="Arial" w:cs="Arial"/>
          <w:sz w:val="24"/>
          <w:szCs w:val="20"/>
          <w:lang w:eastAsia="pt-BR"/>
        </w:rPr>
        <w:t>A</w:t>
      </w:r>
    </w:p>
    <w:p w:rsidR="00360680" w:rsidRPr="00360680" w:rsidRDefault="00360680" w:rsidP="00360680">
      <w:pPr>
        <w:spacing w:after="0" w:line="240" w:lineRule="auto"/>
        <w:jc w:val="both"/>
        <w:rPr>
          <w:rFonts w:ascii="Arial" w:eastAsia="Times New Roman" w:hAnsi="Arial" w:cs="Arial"/>
          <w:sz w:val="24"/>
          <w:szCs w:val="20"/>
          <w:lang w:eastAsia="pt-BR"/>
        </w:rPr>
      </w:pPr>
    </w:p>
    <w:p w:rsidR="00360680" w:rsidRPr="00360680" w:rsidRDefault="00360680" w:rsidP="00360680">
      <w:pPr>
        <w:spacing w:after="0" w:line="240" w:lineRule="auto"/>
        <w:jc w:val="both"/>
        <w:rPr>
          <w:rFonts w:ascii="Arial" w:eastAsia="Times New Roman" w:hAnsi="Arial" w:cs="Arial"/>
          <w:sz w:val="24"/>
          <w:szCs w:val="20"/>
          <w:lang w:eastAsia="pt-BR"/>
        </w:rPr>
      </w:pPr>
      <w:proofErr w:type="spellStart"/>
      <w:r w:rsidRPr="00360680">
        <w:rPr>
          <w:rFonts w:ascii="Arial" w:eastAsia="Times New Roman" w:hAnsi="Arial" w:cs="Arial"/>
          <w:sz w:val="24"/>
          <w:szCs w:val="20"/>
          <w:lang w:eastAsia="pt-BR"/>
        </w:rPr>
        <w:t>Sr</w:t>
      </w:r>
      <w:proofErr w:type="spellEnd"/>
      <w:r w:rsidRPr="00360680">
        <w:rPr>
          <w:rFonts w:ascii="Arial" w:eastAsia="Times New Roman" w:hAnsi="Arial" w:cs="Arial"/>
          <w:sz w:val="24"/>
          <w:szCs w:val="20"/>
          <w:lang w:eastAsia="pt-BR"/>
        </w:rPr>
        <w:t xml:space="preserve"> Pregoeir</w:t>
      </w:r>
      <w:r w:rsidR="00D4432A">
        <w:rPr>
          <w:rFonts w:ascii="Arial" w:eastAsia="Times New Roman" w:hAnsi="Arial" w:cs="Arial"/>
          <w:sz w:val="24"/>
          <w:szCs w:val="20"/>
          <w:lang w:eastAsia="pt-BR"/>
        </w:rPr>
        <w:t>o</w:t>
      </w:r>
    </w:p>
    <w:p w:rsidR="00360680" w:rsidRPr="00360680" w:rsidRDefault="00360680" w:rsidP="00360680">
      <w:pPr>
        <w:spacing w:after="0" w:line="240" w:lineRule="auto"/>
        <w:jc w:val="both"/>
        <w:rPr>
          <w:rFonts w:ascii="Arial" w:eastAsia="Times New Roman" w:hAnsi="Arial" w:cs="Arial"/>
          <w:sz w:val="24"/>
          <w:szCs w:val="20"/>
          <w:lang w:eastAsia="pt-BR"/>
        </w:rPr>
      </w:pPr>
    </w:p>
    <w:p w:rsidR="00360680" w:rsidRPr="00360680" w:rsidRDefault="00360680" w:rsidP="00360680">
      <w:pPr>
        <w:spacing w:after="0" w:line="240" w:lineRule="auto"/>
        <w:jc w:val="both"/>
        <w:rPr>
          <w:rFonts w:ascii="Arial" w:eastAsia="Times New Roman" w:hAnsi="Arial" w:cs="Arial"/>
          <w:sz w:val="24"/>
          <w:szCs w:val="20"/>
          <w:lang w:eastAsia="pt-BR"/>
        </w:rPr>
      </w:pPr>
      <w:r w:rsidRPr="00360680">
        <w:rPr>
          <w:rFonts w:ascii="Arial" w:eastAsia="Times New Roman" w:hAnsi="Arial" w:cs="Arial"/>
          <w:sz w:val="24"/>
          <w:szCs w:val="20"/>
          <w:lang w:eastAsia="pt-BR"/>
        </w:rPr>
        <w:t xml:space="preserve">Ref. Pregão Eletrônico INEA nº </w:t>
      </w:r>
      <w:r w:rsidR="008F0A9E">
        <w:rPr>
          <w:rFonts w:ascii="Arial" w:eastAsia="Times New Roman" w:hAnsi="Arial" w:cs="Arial"/>
          <w:sz w:val="24"/>
          <w:szCs w:val="20"/>
          <w:lang w:eastAsia="pt-BR"/>
        </w:rPr>
        <w:t>001</w:t>
      </w:r>
      <w:r w:rsidRPr="00360680">
        <w:rPr>
          <w:rFonts w:ascii="Arial" w:eastAsia="Times New Roman" w:hAnsi="Arial" w:cs="Arial"/>
          <w:sz w:val="24"/>
          <w:szCs w:val="20"/>
          <w:lang w:eastAsia="pt-BR"/>
        </w:rPr>
        <w:t>/20</w:t>
      </w:r>
      <w:r w:rsidR="008F0A9E">
        <w:rPr>
          <w:rFonts w:ascii="Arial" w:eastAsia="Times New Roman" w:hAnsi="Arial" w:cs="Arial"/>
          <w:sz w:val="24"/>
          <w:szCs w:val="20"/>
          <w:lang w:eastAsia="pt-BR"/>
        </w:rPr>
        <w:t>21</w:t>
      </w:r>
    </w:p>
    <w:p w:rsidR="00360680" w:rsidRPr="00360680" w:rsidRDefault="00360680" w:rsidP="00360680">
      <w:pPr>
        <w:spacing w:after="0" w:line="240" w:lineRule="auto"/>
        <w:jc w:val="both"/>
        <w:rPr>
          <w:rFonts w:ascii="Arial" w:eastAsia="Times New Roman" w:hAnsi="Arial" w:cs="Arial"/>
          <w:sz w:val="24"/>
          <w:szCs w:val="20"/>
          <w:lang w:eastAsia="pt-BR"/>
        </w:rPr>
      </w:pPr>
    </w:p>
    <w:p w:rsidR="00360680" w:rsidRPr="00360680" w:rsidRDefault="00360680" w:rsidP="00360680">
      <w:pPr>
        <w:spacing w:after="0" w:line="240" w:lineRule="auto"/>
        <w:jc w:val="both"/>
        <w:rPr>
          <w:rFonts w:ascii="Arial" w:eastAsia="Times New Roman" w:hAnsi="Arial" w:cs="Arial"/>
          <w:sz w:val="24"/>
          <w:szCs w:val="20"/>
          <w:lang w:eastAsia="pt-BR"/>
        </w:rPr>
      </w:pPr>
    </w:p>
    <w:p w:rsidR="00360680" w:rsidRPr="00360680" w:rsidRDefault="00360680" w:rsidP="00360680">
      <w:pPr>
        <w:spacing w:after="0"/>
        <w:jc w:val="both"/>
        <w:rPr>
          <w:rFonts w:ascii="Arial" w:eastAsia="Times New Roman" w:hAnsi="Arial" w:cs="Arial"/>
          <w:sz w:val="24"/>
          <w:szCs w:val="20"/>
          <w:lang w:eastAsia="pt-BR"/>
        </w:rPr>
      </w:pPr>
      <w:r w:rsidRPr="00360680">
        <w:rPr>
          <w:rFonts w:ascii="Arial" w:eastAsia="Times New Roman" w:hAnsi="Arial" w:cs="Arial"/>
          <w:sz w:val="24"/>
          <w:szCs w:val="20"/>
          <w:lang w:eastAsia="pt-BR"/>
        </w:rPr>
        <w:t xml:space="preserve">(Empresa) --------------------------, inscrita no CNPJ sob o nº ------------------------, sediada na (endereço completo), neste ato representada pelo seu representante legal, o ((a) Sr. (a) ---------------------------------------------, inscrito (a) no CPF sob o nº ----------------------------, portador (a) da cédula de identidade nº ---------------, expedida por -------------------, </w:t>
      </w:r>
      <w:r w:rsidRPr="00360680">
        <w:rPr>
          <w:rFonts w:ascii="Arial" w:eastAsia="Times New Roman" w:hAnsi="Arial" w:cs="Arial"/>
          <w:b/>
          <w:sz w:val="24"/>
          <w:szCs w:val="20"/>
          <w:lang w:eastAsia="pt-BR"/>
        </w:rPr>
        <w:t xml:space="preserve">DECLARA, </w:t>
      </w:r>
      <w:r w:rsidRPr="00360680">
        <w:rPr>
          <w:rFonts w:ascii="Arial" w:eastAsia="Times New Roman" w:hAnsi="Arial" w:cs="Arial"/>
          <w:sz w:val="24"/>
          <w:szCs w:val="20"/>
          <w:lang w:eastAsia="pt-BR"/>
        </w:rPr>
        <w:t>sob as penas da Lei, que não foram aplicadas penalidade de suspensão temporária da participação em licitação, impedimento de contratar ou declaração de inidoneidade para licitar e contratar por qualquer Ente ou Entidade da Administração Federal, Estadual, Distrital e Municipal cujos efeitos ainda vigorem.</w:t>
      </w:r>
    </w:p>
    <w:p w:rsidR="00360680" w:rsidRPr="00360680" w:rsidRDefault="00360680" w:rsidP="00360680">
      <w:pPr>
        <w:spacing w:after="0"/>
        <w:jc w:val="both"/>
        <w:rPr>
          <w:rFonts w:ascii="Arial" w:eastAsia="Times New Roman" w:hAnsi="Arial" w:cs="Arial"/>
          <w:sz w:val="24"/>
          <w:szCs w:val="20"/>
          <w:lang w:eastAsia="pt-BR"/>
        </w:rPr>
      </w:pPr>
    </w:p>
    <w:p w:rsidR="00360680" w:rsidRPr="00360680" w:rsidRDefault="00360680" w:rsidP="00360680">
      <w:pPr>
        <w:pBdr>
          <w:bottom w:val="single" w:sz="6" w:space="1" w:color="auto"/>
        </w:pBdr>
        <w:spacing w:after="0"/>
        <w:jc w:val="both"/>
        <w:rPr>
          <w:rFonts w:ascii="Arial" w:eastAsia="Times New Roman" w:hAnsi="Arial" w:cs="Arial"/>
          <w:sz w:val="24"/>
          <w:szCs w:val="20"/>
          <w:lang w:eastAsia="pt-BR"/>
        </w:rPr>
      </w:pPr>
    </w:p>
    <w:p w:rsidR="00360680" w:rsidRPr="00360680" w:rsidRDefault="00360680" w:rsidP="00360680">
      <w:pPr>
        <w:spacing w:after="0"/>
        <w:jc w:val="both"/>
        <w:rPr>
          <w:rFonts w:ascii="Arial" w:eastAsia="Times New Roman" w:hAnsi="Arial" w:cs="Arial"/>
          <w:sz w:val="24"/>
          <w:szCs w:val="20"/>
          <w:lang w:eastAsia="pt-BR"/>
        </w:rPr>
      </w:pPr>
      <w:r w:rsidRPr="00360680">
        <w:rPr>
          <w:rFonts w:ascii="Arial" w:eastAsia="Times New Roman" w:hAnsi="Arial" w:cs="Arial"/>
          <w:sz w:val="24"/>
          <w:szCs w:val="20"/>
          <w:lang w:eastAsia="pt-BR"/>
        </w:rPr>
        <w:t>(</w:t>
      </w:r>
      <w:proofErr w:type="gramStart"/>
      <w:r w:rsidRPr="00360680">
        <w:rPr>
          <w:rFonts w:ascii="Arial" w:eastAsia="Times New Roman" w:hAnsi="Arial" w:cs="Arial"/>
          <w:sz w:val="24"/>
          <w:szCs w:val="20"/>
          <w:lang w:eastAsia="pt-BR"/>
        </w:rPr>
        <w:t>nome</w:t>
      </w:r>
      <w:proofErr w:type="gramEnd"/>
      <w:r w:rsidRPr="00360680">
        <w:rPr>
          <w:rFonts w:ascii="Arial" w:eastAsia="Times New Roman" w:hAnsi="Arial" w:cs="Arial"/>
          <w:sz w:val="24"/>
          <w:szCs w:val="20"/>
          <w:lang w:eastAsia="pt-BR"/>
        </w:rPr>
        <w:t xml:space="preserve"> da empresa com assinatura do(s) seu(s) representantes(s) legal(</w:t>
      </w:r>
      <w:proofErr w:type="spellStart"/>
      <w:r w:rsidRPr="00360680">
        <w:rPr>
          <w:rFonts w:ascii="Arial" w:eastAsia="Times New Roman" w:hAnsi="Arial" w:cs="Arial"/>
          <w:sz w:val="24"/>
          <w:szCs w:val="20"/>
          <w:lang w:eastAsia="pt-BR"/>
        </w:rPr>
        <w:t>is</w:t>
      </w:r>
      <w:proofErr w:type="spellEnd"/>
      <w:r w:rsidRPr="00360680">
        <w:rPr>
          <w:rFonts w:ascii="Arial" w:eastAsia="Times New Roman" w:hAnsi="Arial" w:cs="Arial"/>
          <w:sz w:val="24"/>
          <w:szCs w:val="20"/>
          <w:lang w:eastAsia="pt-BR"/>
        </w:rPr>
        <w:t>)</w:t>
      </w:r>
    </w:p>
    <w:p w:rsidR="00360680" w:rsidRPr="00360680" w:rsidRDefault="00360680" w:rsidP="00360680">
      <w:pPr>
        <w:spacing w:after="0"/>
        <w:jc w:val="both"/>
        <w:rPr>
          <w:rFonts w:ascii="Arial" w:eastAsia="Times New Roman" w:hAnsi="Arial" w:cs="Arial"/>
          <w:sz w:val="24"/>
          <w:szCs w:val="20"/>
          <w:lang w:eastAsia="pt-BR"/>
        </w:rPr>
      </w:pPr>
    </w:p>
    <w:p w:rsidR="00360680" w:rsidRPr="00360680" w:rsidRDefault="00360680" w:rsidP="00360680">
      <w:pPr>
        <w:spacing w:after="0"/>
        <w:jc w:val="both"/>
        <w:rPr>
          <w:rFonts w:ascii="Arial" w:eastAsia="Times New Roman" w:hAnsi="Arial" w:cs="Arial"/>
          <w:sz w:val="24"/>
          <w:szCs w:val="20"/>
          <w:lang w:eastAsia="pt-BR"/>
        </w:rPr>
      </w:pPr>
    </w:p>
    <w:p w:rsidR="00360680" w:rsidRPr="00360680" w:rsidRDefault="00360680" w:rsidP="00360680">
      <w:pPr>
        <w:spacing w:after="0"/>
        <w:jc w:val="both"/>
        <w:rPr>
          <w:rFonts w:ascii="Arial" w:eastAsia="Times New Roman" w:hAnsi="Arial" w:cs="Arial"/>
          <w:sz w:val="24"/>
          <w:szCs w:val="20"/>
          <w:lang w:eastAsia="pt-BR"/>
        </w:rPr>
      </w:pPr>
      <w:r w:rsidRPr="00360680">
        <w:rPr>
          <w:rFonts w:ascii="Arial" w:eastAsia="Times New Roman" w:hAnsi="Arial" w:cs="Arial"/>
          <w:sz w:val="24"/>
          <w:szCs w:val="20"/>
          <w:lang w:eastAsia="pt-BR"/>
        </w:rPr>
        <w:t>CARIMBO DA PESSOA JURÍDICA COM CNPJ (DISPENSADO EM CASO DE PAPEL TIMBRADO COM CNPJ)</w:t>
      </w:r>
    </w:p>
    <w:p w:rsidR="00360680" w:rsidRPr="00360680" w:rsidRDefault="00360680" w:rsidP="00360680">
      <w:pPr>
        <w:spacing w:after="0"/>
        <w:jc w:val="center"/>
        <w:rPr>
          <w:rFonts w:ascii="Arial" w:eastAsia="Arial Unicode MS" w:hAnsi="Arial" w:cs="Arial"/>
          <w:b/>
          <w:color w:val="000000"/>
          <w:lang w:eastAsia="pt-BR"/>
        </w:rPr>
      </w:pPr>
    </w:p>
    <w:p w:rsidR="008E1D72" w:rsidRPr="00360680" w:rsidRDefault="008E1D72" w:rsidP="00360680"/>
    <w:sectPr w:rsidR="008E1D72" w:rsidRPr="00360680" w:rsidSect="001F3C18">
      <w:headerReference w:type="default" r:id="rId8"/>
      <w:pgSz w:w="11906" w:h="16838"/>
      <w:pgMar w:top="1417" w:right="707" w:bottom="851" w:left="1134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A6E5F" w:rsidRDefault="00BA6E5F" w:rsidP="004E7AFB">
      <w:pPr>
        <w:spacing w:after="0" w:line="240" w:lineRule="auto"/>
      </w:pPr>
      <w:r>
        <w:separator/>
      </w:r>
    </w:p>
  </w:endnote>
  <w:endnote w:type="continuationSeparator" w:id="0">
    <w:p w:rsidR="00BA6E5F" w:rsidRDefault="00BA6E5F" w:rsidP="004E7A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A6E5F" w:rsidRDefault="00BA6E5F" w:rsidP="004E7AFB">
      <w:pPr>
        <w:spacing w:after="0" w:line="240" w:lineRule="auto"/>
      </w:pPr>
      <w:r>
        <w:separator/>
      </w:r>
    </w:p>
  </w:footnote>
  <w:footnote w:type="continuationSeparator" w:id="0">
    <w:p w:rsidR="00BA6E5F" w:rsidRDefault="00BA6E5F" w:rsidP="004E7A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7AFB" w:rsidRDefault="008F0A9E" w:rsidP="004E7AFB">
    <w:pPr>
      <w:pStyle w:val="Cabealho"/>
      <w:jc w:val="center"/>
    </w:pPr>
    <w:r>
      <w:rPr>
        <w:noProof/>
        <w:lang w:eastAsia="pt-BR"/>
      </w:rPr>
      <w:drawing>
        <wp:inline distT="0" distB="0" distL="0" distR="0" wp14:anchorId="1051C619" wp14:editId="2C2962A8">
          <wp:extent cx="447675" cy="561975"/>
          <wp:effectExtent l="0" t="0" r="9525" b="9525"/>
          <wp:docPr id="2" name="Imagem 2" descr="Brasao0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m 2" descr="Brasao0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767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E7AFB" w:rsidRPr="004E7AFB" w:rsidRDefault="004E7AFB" w:rsidP="004E7AFB">
    <w:pPr>
      <w:spacing w:after="0" w:line="240" w:lineRule="auto"/>
      <w:jc w:val="center"/>
      <w:rPr>
        <w:rFonts w:ascii="Arial" w:eastAsia="Times New Roman" w:hAnsi="Arial" w:cs="Arial"/>
        <w:sz w:val="23"/>
        <w:szCs w:val="23"/>
        <w:lang w:eastAsia="pt-BR"/>
      </w:rPr>
    </w:pPr>
  </w:p>
  <w:p w:rsidR="004E7AFB" w:rsidRPr="004E7AFB" w:rsidRDefault="004E7AFB" w:rsidP="004E7AFB">
    <w:pPr>
      <w:spacing w:after="0" w:line="240" w:lineRule="auto"/>
      <w:jc w:val="center"/>
      <w:rPr>
        <w:rFonts w:ascii="Arial" w:eastAsia="Times New Roman" w:hAnsi="Arial" w:cs="Arial"/>
        <w:sz w:val="23"/>
        <w:szCs w:val="23"/>
        <w:lang w:eastAsia="pt-BR"/>
      </w:rPr>
    </w:pPr>
    <w:r w:rsidRPr="004E7AFB">
      <w:rPr>
        <w:rFonts w:ascii="Arial" w:eastAsia="Times New Roman" w:hAnsi="Arial" w:cs="Arial"/>
        <w:sz w:val="23"/>
        <w:szCs w:val="23"/>
        <w:lang w:eastAsia="pt-BR"/>
      </w:rPr>
      <w:t>GOVERNO DO ESTADO DO RIO DE JANEIRO</w:t>
    </w:r>
  </w:p>
  <w:p w:rsidR="004E7AFB" w:rsidRPr="004E7AFB" w:rsidRDefault="004E7AFB" w:rsidP="004E7AFB">
    <w:pPr>
      <w:spacing w:after="0" w:line="240" w:lineRule="auto"/>
      <w:jc w:val="center"/>
      <w:rPr>
        <w:rFonts w:ascii="Arial" w:eastAsia="Times New Roman" w:hAnsi="Arial" w:cs="Arial"/>
        <w:color w:val="FF0000"/>
        <w:sz w:val="23"/>
        <w:szCs w:val="23"/>
        <w:lang w:eastAsia="pt-BR"/>
      </w:rPr>
    </w:pPr>
    <w:r w:rsidRPr="004E7AFB">
      <w:rPr>
        <w:rFonts w:ascii="Arial" w:eastAsia="Times New Roman" w:hAnsi="Arial" w:cs="Arial"/>
        <w:bCs/>
        <w:color w:val="000000"/>
        <w:sz w:val="23"/>
        <w:szCs w:val="23"/>
        <w:lang w:eastAsia="pt-BR"/>
      </w:rPr>
      <w:t>SECRETARIA DE ESTADO DO AMBIENTE</w:t>
    </w:r>
  </w:p>
  <w:p w:rsidR="004E7AFB" w:rsidRPr="004E7AFB" w:rsidRDefault="004E7AFB" w:rsidP="004E7AFB">
    <w:pPr>
      <w:spacing w:after="0" w:line="240" w:lineRule="auto"/>
      <w:jc w:val="center"/>
      <w:rPr>
        <w:rFonts w:ascii="Arial" w:eastAsia="Times New Roman" w:hAnsi="Arial" w:cs="Arial"/>
        <w:sz w:val="23"/>
        <w:szCs w:val="23"/>
        <w:lang w:eastAsia="pt-BR"/>
      </w:rPr>
    </w:pPr>
    <w:r w:rsidRPr="004E7AFB">
      <w:rPr>
        <w:rFonts w:ascii="Arial" w:eastAsia="Times New Roman" w:hAnsi="Arial" w:cs="Arial"/>
        <w:sz w:val="23"/>
        <w:szCs w:val="23"/>
        <w:lang w:eastAsia="pt-BR"/>
      </w:rPr>
      <w:t>INSTITUTO ESTADUAL DO AMBIENTE</w:t>
    </w:r>
  </w:p>
  <w:p w:rsidR="004E7AFB" w:rsidRDefault="004E7AFB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725819EA"/>
    <w:lvl w:ilvl="0">
      <w:numFmt w:val="bullet"/>
      <w:lvlText w:val="*"/>
      <w:lvlJc w:val="left"/>
    </w:lvl>
  </w:abstractNum>
  <w:abstractNum w:abstractNumId="1">
    <w:nsid w:val="3C6958BE"/>
    <w:multiLevelType w:val="hybridMultilevel"/>
    <w:tmpl w:val="5F04AE98"/>
    <w:lvl w:ilvl="0" w:tplc="0416000B">
      <w:start w:val="1"/>
      <w:numFmt w:val="bullet"/>
      <w:lvlText w:val=""/>
      <w:lvlJc w:val="left"/>
      <w:pPr>
        <w:tabs>
          <w:tab w:val="num" w:pos="540"/>
        </w:tabs>
        <w:ind w:left="54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2">
    <w:nsid w:val="3FCE7D3D"/>
    <w:multiLevelType w:val="hybridMultilevel"/>
    <w:tmpl w:val="BB0423CA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numFmt w:val="bullet"/>
        <w:lvlText w:val="-"/>
        <w:legacy w:legacy="1" w:legacySpace="120" w:legacyIndent="360"/>
        <w:lvlJc w:val="left"/>
        <w:pPr>
          <w:ind w:left="405" w:hanging="360"/>
        </w:pPr>
      </w:lvl>
    </w:lvlOverride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7AFB"/>
    <w:rsid w:val="00001BBE"/>
    <w:rsid w:val="000B7404"/>
    <w:rsid w:val="000E169C"/>
    <w:rsid w:val="001F3C18"/>
    <w:rsid w:val="00270579"/>
    <w:rsid w:val="00284DFA"/>
    <w:rsid w:val="00360680"/>
    <w:rsid w:val="003B76CF"/>
    <w:rsid w:val="004E7AFB"/>
    <w:rsid w:val="005944F1"/>
    <w:rsid w:val="005F67D4"/>
    <w:rsid w:val="007109AE"/>
    <w:rsid w:val="007E473B"/>
    <w:rsid w:val="008E1D72"/>
    <w:rsid w:val="008F0A9E"/>
    <w:rsid w:val="00A05792"/>
    <w:rsid w:val="00A1620E"/>
    <w:rsid w:val="00A70F95"/>
    <w:rsid w:val="00BA6E5F"/>
    <w:rsid w:val="00BC277F"/>
    <w:rsid w:val="00CC4EA7"/>
    <w:rsid w:val="00D05F86"/>
    <w:rsid w:val="00D4432A"/>
    <w:rsid w:val="00D94883"/>
    <w:rsid w:val="00F3617B"/>
    <w:rsid w:val="00F97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518C6926-99E0-41B1-A710-2F9F929043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4E7AF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E7AFB"/>
  </w:style>
  <w:style w:type="paragraph" w:styleId="Rodap">
    <w:name w:val="footer"/>
    <w:basedOn w:val="Normal"/>
    <w:link w:val="RodapChar"/>
    <w:uiPriority w:val="99"/>
    <w:unhideWhenUsed/>
    <w:rsid w:val="004E7AF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E7AFB"/>
  </w:style>
  <w:style w:type="paragraph" w:styleId="Textodebalo">
    <w:name w:val="Balloon Text"/>
    <w:basedOn w:val="Normal"/>
    <w:link w:val="TextodebaloChar"/>
    <w:uiPriority w:val="99"/>
    <w:semiHidden/>
    <w:unhideWhenUsed/>
    <w:rsid w:val="004E7A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E7AF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6A3C92-DC1D-4E5A-8FA6-798E6E62F2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164</Words>
  <Characters>888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Paulo Cesar Longo Diniz Junior</dc:creator>
  <cp:lastModifiedBy>Paulo Vitor da Silva Manhães</cp:lastModifiedBy>
  <cp:revision>12</cp:revision>
  <dcterms:created xsi:type="dcterms:W3CDTF">2018-04-06T19:40:00Z</dcterms:created>
  <dcterms:modified xsi:type="dcterms:W3CDTF">2021-03-18T15:10:00Z</dcterms:modified>
</cp:coreProperties>
</file>